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799" w:rsidRDefault="006B5508" w:rsidP="006B5508">
      <w:pPr>
        <w:jc w:val="center"/>
        <w:rPr>
          <w:rFonts w:ascii="Comic Sans MS" w:hAnsi="Comic Sans MS"/>
          <w:sz w:val="36"/>
          <w:szCs w:val="36"/>
        </w:rPr>
      </w:pPr>
      <w:r>
        <w:rPr>
          <w:rFonts w:ascii="Comic Sans MS" w:hAnsi="Comic Sans MS"/>
          <w:sz w:val="36"/>
          <w:szCs w:val="36"/>
        </w:rPr>
        <w:t>Lesson Plan</w:t>
      </w:r>
    </w:p>
    <w:p w:rsidR="006B5508" w:rsidRDefault="006B5508" w:rsidP="006B5508">
      <w:pPr>
        <w:jc w:val="center"/>
        <w:rPr>
          <w:rFonts w:ascii="Comic Sans MS" w:hAnsi="Comic Sans MS"/>
          <w:sz w:val="36"/>
          <w:szCs w:val="36"/>
        </w:rPr>
      </w:pPr>
      <w:r>
        <w:rPr>
          <w:rFonts w:ascii="Comic Sans MS" w:hAnsi="Comic Sans MS"/>
          <w:sz w:val="36"/>
          <w:szCs w:val="36"/>
        </w:rPr>
        <w:t>Staci Segal</w:t>
      </w:r>
    </w:p>
    <w:p w:rsidR="006B5508" w:rsidRDefault="006B5508" w:rsidP="006B5508">
      <w:pPr>
        <w:jc w:val="center"/>
        <w:rPr>
          <w:rFonts w:ascii="Comic Sans MS" w:hAnsi="Comic Sans MS"/>
          <w:sz w:val="36"/>
          <w:szCs w:val="36"/>
        </w:rPr>
      </w:pPr>
      <w:r>
        <w:rPr>
          <w:rFonts w:ascii="Comic Sans MS" w:hAnsi="Comic Sans MS"/>
          <w:sz w:val="36"/>
          <w:szCs w:val="36"/>
        </w:rPr>
        <w:t>Pre-K Class</w:t>
      </w:r>
    </w:p>
    <w:p w:rsidR="006B5508" w:rsidRDefault="006B5508" w:rsidP="006B5508">
      <w:pPr>
        <w:jc w:val="center"/>
        <w:rPr>
          <w:rFonts w:ascii="Comic Sans MS" w:hAnsi="Comic Sans MS"/>
          <w:sz w:val="36"/>
          <w:szCs w:val="36"/>
        </w:rPr>
      </w:pPr>
      <w:r>
        <w:rPr>
          <w:rFonts w:ascii="Comic Sans MS" w:hAnsi="Comic Sans MS"/>
          <w:sz w:val="36"/>
          <w:szCs w:val="36"/>
        </w:rPr>
        <w:t>Waste Water Energy</w:t>
      </w:r>
    </w:p>
    <w:p w:rsidR="006B5508" w:rsidRDefault="006B5508" w:rsidP="006B5508">
      <w:pPr>
        <w:rPr>
          <w:rFonts w:ascii="Comic Sans MS" w:hAnsi="Comic Sans MS"/>
          <w:sz w:val="36"/>
          <w:szCs w:val="36"/>
        </w:rPr>
      </w:pPr>
    </w:p>
    <w:p w:rsidR="006B5508" w:rsidRPr="006B5508" w:rsidRDefault="006B5508" w:rsidP="006B5508">
      <w:pPr>
        <w:rPr>
          <w:rFonts w:ascii="Comic Sans MS" w:hAnsi="Comic Sans MS"/>
          <w:sz w:val="36"/>
          <w:szCs w:val="36"/>
          <w:u w:val="single"/>
        </w:rPr>
      </w:pPr>
      <w:r w:rsidRPr="006B5508">
        <w:rPr>
          <w:rFonts w:ascii="Comic Sans MS" w:hAnsi="Comic Sans MS"/>
          <w:sz w:val="36"/>
          <w:szCs w:val="36"/>
          <w:u w:val="single"/>
        </w:rPr>
        <w:t>Water Lesson-Waste or Save</w:t>
      </w:r>
      <w:r>
        <w:rPr>
          <w:rFonts w:ascii="Comic Sans MS" w:hAnsi="Comic Sans MS"/>
          <w:sz w:val="36"/>
          <w:szCs w:val="36"/>
          <w:u w:val="single"/>
        </w:rPr>
        <w:t>?</w:t>
      </w:r>
    </w:p>
    <w:p w:rsidR="006B5508" w:rsidRPr="00286B00" w:rsidRDefault="006B5508" w:rsidP="006B5508">
      <w:pPr>
        <w:rPr>
          <w:rFonts w:ascii="Comic Sans MS" w:hAnsi="Comic Sans MS"/>
          <w:b/>
          <w:sz w:val="36"/>
          <w:szCs w:val="36"/>
        </w:rPr>
      </w:pPr>
      <w:r w:rsidRPr="00286B00">
        <w:rPr>
          <w:rFonts w:ascii="Comic Sans MS" w:hAnsi="Comic Sans MS"/>
          <w:b/>
          <w:sz w:val="36"/>
          <w:szCs w:val="36"/>
        </w:rPr>
        <w:t>Objectives</w:t>
      </w:r>
    </w:p>
    <w:p w:rsidR="006B5508" w:rsidRDefault="006B5508" w:rsidP="006B5508">
      <w:pPr>
        <w:pStyle w:val="ListParagraph"/>
        <w:numPr>
          <w:ilvl w:val="0"/>
          <w:numId w:val="1"/>
        </w:numPr>
        <w:rPr>
          <w:rFonts w:ascii="Comic Sans MS" w:hAnsi="Comic Sans MS"/>
          <w:sz w:val="36"/>
          <w:szCs w:val="36"/>
        </w:rPr>
      </w:pPr>
      <w:r>
        <w:rPr>
          <w:rFonts w:ascii="Comic Sans MS" w:hAnsi="Comic Sans MS"/>
          <w:sz w:val="36"/>
          <w:szCs w:val="36"/>
        </w:rPr>
        <w:t>Students will identify ways that water is wasted and conserved.</w:t>
      </w:r>
    </w:p>
    <w:p w:rsidR="006B5508" w:rsidRDefault="006B5508" w:rsidP="006B5508">
      <w:pPr>
        <w:pStyle w:val="ListParagraph"/>
        <w:numPr>
          <w:ilvl w:val="0"/>
          <w:numId w:val="1"/>
        </w:numPr>
        <w:rPr>
          <w:rFonts w:ascii="Comic Sans MS" w:hAnsi="Comic Sans MS"/>
          <w:sz w:val="36"/>
          <w:szCs w:val="36"/>
        </w:rPr>
      </w:pPr>
      <w:r>
        <w:rPr>
          <w:rFonts w:ascii="Comic Sans MS" w:hAnsi="Comic Sans MS"/>
          <w:sz w:val="36"/>
          <w:szCs w:val="36"/>
        </w:rPr>
        <w:t xml:space="preserve">Students will sort pictures and classify them into two categories. </w:t>
      </w:r>
    </w:p>
    <w:p w:rsidR="006B5508" w:rsidRPr="00286B00" w:rsidRDefault="006B5508" w:rsidP="006B5508">
      <w:pPr>
        <w:rPr>
          <w:rFonts w:ascii="Comic Sans MS" w:hAnsi="Comic Sans MS"/>
          <w:b/>
          <w:sz w:val="36"/>
          <w:szCs w:val="36"/>
        </w:rPr>
      </w:pPr>
      <w:r w:rsidRPr="00286B00">
        <w:rPr>
          <w:rFonts w:ascii="Comic Sans MS" w:hAnsi="Comic Sans MS"/>
          <w:b/>
          <w:sz w:val="36"/>
          <w:szCs w:val="36"/>
        </w:rPr>
        <w:t>Materials Needed</w:t>
      </w:r>
    </w:p>
    <w:p w:rsidR="006B5508" w:rsidRDefault="006B5508" w:rsidP="006B5508">
      <w:pPr>
        <w:rPr>
          <w:rFonts w:ascii="Comic Sans MS" w:hAnsi="Comic Sans MS"/>
          <w:sz w:val="36"/>
          <w:szCs w:val="36"/>
        </w:rPr>
      </w:pPr>
      <w:r>
        <w:rPr>
          <w:rFonts w:ascii="Comic Sans MS" w:hAnsi="Comic Sans MS"/>
          <w:sz w:val="36"/>
          <w:szCs w:val="36"/>
        </w:rPr>
        <w:t>Water by Frank As</w:t>
      </w:r>
      <w:r w:rsidR="00286B00">
        <w:rPr>
          <w:rFonts w:ascii="Comic Sans MS" w:hAnsi="Comic Sans MS"/>
          <w:sz w:val="36"/>
          <w:szCs w:val="36"/>
        </w:rPr>
        <w:t>c</w:t>
      </w:r>
      <w:r>
        <w:rPr>
          <w:rFonts w:ascii="Comic Sans MS" w:hAnsi="Comic Sans MS"/>
          <w:sz w:val="36"/>
          <w:szCs w:val="36"/>
        </w:rPr>
        <w:t>h</w:t>
      </w:r>
    </w:p>
    <w:p w:rsidR="006B5508" w:rsidRDefault="006B5508" w:rsidP="006B5508">
      <w:pPr>
        <w:rPr>
          <w:rFonts w:ascii="Comic Sans MS" w:hAnsi="Comic Sans MS"/>
          <w:sz w:val="36"/>
          <w:szCs w:val="36"/>
        </w:rPr>
      </w:pPr>
      <w:r>
        <w:rPr>
          <w:rFonts w:ascii="Comic Sans MS" w:hAnsi="Comic Sans MS"/>
          <w:sz w:val="36"/>
          <w:szCs w:val="36"/>
        </w:rPr>
        <w:t>Waste or Save? Sorting game cards</w:t>
      </w:r>
    </w:p>
    <w:p w:rsidR="006B5508" w:rsidRDefault="006B5508" w:rsidP="006B5508">
      <w:pPr>
        <w:rPr>
          <w:rFonts w:ascii="Comic Sans MS" w:hAnsi="Comic Sans MS"/>
          <w:sz w:val="36"/>
          <w:szCs w:val="36"/>
        </w:rPr>
      </w:pPr>
      <w:r>
        <w:rPr>
          <w:rFonts w:ascii="Comic Sans MS" w:hAnsi="Comic Sans MS"/>
          <w:sz w:val="36"/>
          <w:szCs w:val="36"/>
        </w:rPr>
        <w:t>Waste or Save? Sorting Mats</w:t>
      </w:r>
    </w:p>
    <w:p w:rsidR="006B5508" w:rsidRDefault="006B5508" w:rsidP="006B5508">
      <w:pPr>
        <w:rPr>
          <w:rFonts w:ascii="Comic Sans MS" w:hAnsi="Comic Sans MS"/>
          <w:sz w:val="36"/>
          <w:szCs w:val="36"/>
        </w:rPr>
      </w:pPr>
      <w:r>
        <w:rPr>
          <w:rFonts w:ascii="Comic Sans MS" w:hAnsi="Comic Sans MS"/>
          <w:sz w:val="36"/>
          <w:szCs w:val="36"/>
        </w:rPr>
        <w:t>Scissors</w:t>
      </w:r>
    </w:p>
    <w:p w:rsidR="006B5508" w:rsidRDefault="006B5508" w:rsidP="006B5508">
      <w:pPr>
        <w:rPr>
          <w:rFonts w:ascii="Comic Sans MS" w:hAnsi="Comic Sans MS"/>
          <w:sz w:val="36"/>
          <w:szCs w:val="36"/>
        </w:rPr>
      </w:pPr>
      <w:r>
        <w:rPr>
          <w:rFonts w:ascii="Comic Sans MS" w:hAnsi="Comic Sans MS"/>
          <w:sz w:val="36"/>
          <w:szCs w:val="36"/>
        </w:rPr>
        <w:t>Markers</w:t>
      </w:r>
    </w:p>
    <w:p w:rsidR="006B5508" w:rsidRDefault="006B5508" w:rsidP="006B5508">
      <w:pPr>
        <w:rPr>
          <w:rFonts w:ascii="Comic Sans MS" w:hAnsi="Comic Sans MS"/>
          <w:sz w:val="36"/>
          <w:szCs w:val="36"/>
        </w:rPr>
      </w:pPr>
      <w:r>
        <w:rPr>
          <w:rFonts w:ascii="Comic Sans MS" w:hAnsi="Comic Sans MS"/>
          <w:sz w:val="36"/>
          <w:szCs w:val="36"/>
        </w:rPr>
        <w:t>Tape</w:t>
      </w:r>
    </w:p>
    <w:p w:rsidR="006B5508" w:rsidRDefault="00286B00" w:rsidP="006B5508">
      <w:pPr>
        <w:rPr>
          <w:rFonts w:ascii="Comic Sans MS" w:hAnsi="Comic Sans MS"/>
          <w:sz w:val="36"/>
          <w:szCs w:val="36"/>
        </w:rPr>
      </w:pPr>
      <w:r>
        <w:rPr>
          <w:rFonts w:ascii="Comic Sans MS" w:hAnsi="Comic Sans MS"/>
          <w:sz w:val="36"/>
          <w:szCs w:val="36"/>
        </w:rPr>
        <w:t>Water Song on chart paper</w:t>
      </w:r>
    </w:p>
    <w:p w:rsidR="00286B00" w:rsidRDefault="00286B00" w:rsidP="006B5508">
      <w:pPr>
        <w:rPr>
          <w:rFonts w:ascii="Comic Sans MS" w:hAnsi="Comic Sans MS"/>
          <w:b/>
          <w:sz w:val="36"/>
          <w:szCs w:val="36"/>
        </w:rPr>
      </w:pPr>
      <w:r w:rsidRPr="00286B00">
        <w:rPr>
          <w:rFonts w:ascii="Comic Sans MS" w:hAnsi="Comic Sans MS"/>
          <w:b/>
          <w:sz w:val="36"/>
          <w:szCs w:val="36"/>
        </w:rPr>
        <w:t>Introduction</w:t>
      </w:r>
    </w:p>
    <w:p w:rsidR="00286B00" w:rsidRDefault="00286B00" w:rsidP="006B5508">
      <w:pPr>
        <w:rPr>
          <w:rFonts w:ascii="Comic Sans MS" w:hAnsi="Comic Sans MS"/>
          <w:sz w:val="36"/>
          <w:szCs w:val="36"/>
        </w:rPr>
      </w:pPr>
      <w:r w:rsidRPr="00286B00">
        <w:rPr>
          <w:rFonts w:ascii="Comic Sans MS" w:hAnsi="Comic Sans MS"/>
          <w:sz w:val="36"/>
          <w:szCs w:val="36"/>
        </w:rPr>
        <w:lastRenderedPageBreak/>
        <w:t>Read</w:t>
      </w:r>
      <w:r w:rsidRPr="00286B00">
        <w:rPr>
          <w:rFonts w:ascii="Comic Sans MS" w:hAnsi="Comic Sans MS"/>
          <w:b/>
          <w:sz w:val="36"/>
          <w:szCs w:val="36"/>
        </w:rPr>
        <w:t xml:space="preserve"> </w:t>
      </w:r>
      <w:r w:rsidRPr="00286B00">
        <w:rPr>
          <w:rFonts w:ascii="Comic Sans MS" w:hAnsi="Comic Sans MS"/>
          <w:sz w:val="36"/>
          <w:szCs w:val="36"/>
        </w:rPr>
        <w:t xml:space="preserve">aloud </w:t>
      </w:r>
      <w:r w:rsidRPr="000D05F8">
        <w:rPr>
          <w:rFonts w:ascii="Comic Sans MS" w:hAnsi="Comic Sans MS"/>
          <w:b/>
          <w:sz w:val="36"/>
          <w:szCs w:val="36"/>
        </w:rPr>
        <w:t>Water</w:t>
      </w:r>
      <w:r w:rsidRPr="00286B00">
        <w:rPr>
          <w:rFonts w:ascii="Comic Sans MS" w:hAnsi="Comic Sans MS"/>
          <w:sz w:val="36"/>
          <w:szCs w:val="36"/>
        </w:rPr>
        <w:t xml:space="preserve"> by Frank A</w:t>
      </w:r>
      <w:r>
        <w:rPr>
          <w:rFonts w:ascii="Comic Sans MS" w:hAnsi="Comic Sans MS"/>
          <w:sz w:val="36"/>
          <w:szCs w:val="36"/>
        </w:rPr>
        <w:t>sch. Help students understand that water is a precious resource that needs to be protected and conserved.</w:t>
      </w:r>
    </w:p>
    <w:p w:rsidR="00286B00" w:rsidRDefault="00286B00" w:rsidP="006B5508">
      <w:pPr>
        <w:rPr>
          <w:rFonts w:ascii="Comic Sans MS" w:hAnsi="Comic Sans MS"/>
          <w:b/>
          <w:sz w:val="36"/>
          <w:szCs w:val="36"/>
        </w:rPr>
      </w:pPr>
      <w:r w:rsidRPr="00286B00">
        <w:rPr>
          <w:rFonts w:ascii="Comic Sans MS" w:hAnsi="Comic Sans MS"/>
          <w:b/>
          <w:sz w:val="36"/>
          <w:szCs w:val="36"/>
        </w:rPr>
        <w:t>Procedure</w:t>
      </w:r>
    </w:p>
    <w:p w:rsidR="00286B00" w:rsidRDefault="00286B00" w:rsidP="00286B00">
      <w:pPr>
        <w:pStyle w:val="ListParagraph"/>
        <w:numPr>
          <w:ilvl w:val="0"/>
          <w:numId w:val="2"/>
        </w:numPr>
        <w:rPr>
          <w:rFonts w:ascii="Comic Sans MS" w:hAnsi="Comic Sans MS"/>
          <w:sz w:val="36"/>
          <w:szCs w:val="36"/>
        </w:rPr>
      </w:pPr>
      <w:r w:rsidRPr="00286B00">
        <w:rPr>
          <w:rFonts w:ascii="Comic Sans MS" w:hAnsi="Comic Sans MS"/>
          <w:sz w:val="36"/>
          <w:szCs w:val="36"/>
        </w:rPr>
        <w:t>Teach students this water</w:t>
      </w:r>
      <w:r>
        <w:rPr>
          <w:rFonts w:ascii="Comic Sans MS" w:hAnsi="Comic Sans MS"/>
          <w:sz w:val="36"/>
          <w:szCs w:val="36"/>
        </w:rPr>
        <w:t xml:space="preserve"> son to the tune of “The Itsy Bitsy Spider” and have them sing it out loud together.</w:t>
      </w:r>
    </w:p>
    <w:p w:rsidR="00286B00" w:rsidRPr="00810D53" w:rsidRDefault="00286B00" w:rsidP="00286B00">
      <w:pPr>
        <w:pStyle w:val="ListParagraph"/>
        <w:ind w:left="1080"/>
        <w:rPr>
          <w:rFonts w:ascii="Comic Sans MS" w:hAnsi="Comic Sans MS"/>
          <w:b/>
          <w:sz w:val="36"/>
          <w:szCs w:val="36"/>
        </w:rPr>
      </w:pPr>
      <w:r>
        <w:rPr>
          <w:rFonts w:ascii="Comic Sans MS" w:hAnsi="Comic Sans MS"/>
          <w:sz w:val="36"/>
          <w:szCs w:val="36"/>
        </w:rPr>
        <w:t xml:space="preserve">        </w:t>
      </w:r>
      <w:r w:rsidR="00810D53">
        <w:rPr>
          <w:rFonts w:ascii="Comic Sans MS" w:hAnsi="Comic Sans MS"/>
          <w:sz w:val="36"/>
          <w:szCs w:val="36"/>
        </w:rPr>
        <w:t xml:space="preserve">    </w:t>
      </w:r>
      <w:r>
        <w:rPr>
          <w:rFonts w:ascii="Comic Sans MS" w:hAnsi="Comic Sans MS"/>
          <w:sz w:val="36"/>
          <w:szCs w:val="36"/>
        </w:rPr>
        <w:t xml:space="preserve"> </w:t>
      </w:r>
      <w:r w:rsidRPr="00810D53">
        <w:rPr>
          <w:rFonts w:ascii="Comic Sans MS" w:hAnsi="Comic Sans MS"/>
          <w:b/>
          <w:sz w:val="36"/>
          <w:szCs w:val="36"/>
        </w:rPr>
        <w:t>There’s water all around us</w:t>
      </w:r>
    </w:p>
    <w:p w:rsidR="00286B00" w:rsidRPr="00810D53" w:rsidRDefault="00286B00" w:rsidP="00286B00">
      <w:pPr>
        <w:pStyle w:val="ListParagraph"/>
        <w:ind w:left="1080"/>
        <w:rPr>
          <w:rFonts w:ascii="Comic Sans MS" w:hAnsi="Comic Sans MS"/>
          <w:b/>
          <w:sz w:val="36"/>
          <w:szCs w:val="36"/>
        </w:rPr>
      </w:pPr>
      <w:r w:rsidRPr="00810D53">
        <w:rPr>
          <w:rFonts w:ascii="Comic Sans MS" w:hAnsi="Comic Sans MS"/>
          <w:b/>
          <w:sz w:val="36"/>
          <w:szCs w:val="36"/>
        </w:rPr>
        <w:t xml:space="preserve">         </w:t>
      </w:r>
      <w:r w:rsidR="00810D53">
        <w:rPr>
          <w:rFonts w:ascii="Comic Sans MS" w:hAnsi="Comic Sans MS"/>
          <w:b/>
          <w:sz w:val="36"/>
          <w:szCs w:val="36"/>
        </w:rPr>
        <w:t xml:space="preserve">In </w:t>
      </w:r>
      <w:r w:rsidR="00DE7019">
        <w:rPr>
          <w:rFonts w:ascii="Comic Sans MS" w:hAnsi="Comic Sans MS"/>
          <w:b/>
          <w:sz w:val="36"/>
          <w:szCs w:val="36"/>
        </w:rPr>
        <w:t xml:space="preserve">oceans, </w:t>
      </w:r>
      <w:r w:rsidR="00DE7019" w:rsidRPr="00810D53">
        <w:rPr>
          <w:rFonts w:ascii="Comic Sans MS" w:hAnsi="Comic Sans MS"/>
          <w:b/>
          <w:sz w:val="36"/>
          <w:szCs w:val="36"/>
        </w:rPr>
        <w:t>lakes</w:t>
      </w:r>
      <w:r w:rsidRPr="00810D53">
        <w:rPr>
          <w:rFonts w:ascii="Comic Sans MS" w:hAnsi="Comic Sans MS"/>
          <w:b/>
          <w:sz w:val="36"/>
          <w:szCs w:val="36"/>
        </w:rPr>
        <w:t xml:space="preserve"> and streams.</w:t>
      </w:r>
    </w:p>
    <w:p w:rsidR="00286B00" w:rsidRPr="00810D53" w:rsidRDefault="00286B00" w:rsidP="00286B00">
      <w:pPr>
        <w:pStyle w:val="ListParagraph"/>
        <w:ind w:left="1080"/>
        <w:rPr>
          <w:rFonts w:ascii="Comic Sans MS" w:hAnsi="Comic Sans MS"/>
          <w:b/>
          <w:sz w:val="36"/>
          <w:szCs w:val="36"/>
        </w:rPr>
      </w:pPr>
      <w:r w:rsidRPr="00810D53">
        <w:rPr>
          <w:rFonts w:ascii="Comic Sans MS" w:hAnsi="Comic Sans MS"/>
          <w:b/>
          <w:sz w:val="36"/>
          <w:szCs w:val="36"/>
        </w:rPr>
        <w:t xml:space="preserve">         We want it to be healthy,</w:t>
      </w:r>
    </w:p>
    <w:p w:rsidR="00286B00" w:rsidRPr="00810D53" w:rsidRDefault="00286B00" w:rsidP="00286B00">
      <w:pPr>
        <w:pStyle w:val="ListParagraph"/>
        <w:ind w:left="1080"/>
        <w:rPr>
          <w:rFonts w:ascii="Comic Sans MS" w:hAnsi="Comic Sans MS"/>
          <w:b/>
          <w:sz w:val="36"/>
          <w:szCs w:val="36"/>
        </w:rPr>
      </w:pPr>
      <w:r w:rsidRPr="00810D53">
        <w:rPr>
          <w:rFonts w:ascii="Comic Sans MS" w:hAnsi="Comic Sans MS"/>
          <w:b/>
          <w:sz w:val="36"/>
          <w:szCs w:val="36"/>
        </w:rPr>
        <w:t xml:space="preserve">         So let’s keep it clean!</w:t>
      </w:r>
    </w:p>
    <w:p w:rsidR="00286B00" w:rsidRPr="00810D53" w:rsidRDefault="00286B00" w:rsidP="00286B00">
      <w:pPr>
        <w:pStyle w:val="ListParagraph"/>
        <w:ind w:left="1080"/>
        <w:rPr>
          <w:rFonts w:ascii="Comic Sans MS" w:hAnsi="Comic Sans MS"/>
          <w:b/>
          <w:sz w:val="36"/>
          <w:szCs w:val="36"/>
        </w:rPr>
      </w:pPr>
      <w:r w:rsidRPr="00810D53">
        <w:rPr>
          <w:rFonts w:ascii="Comic Sans MS" w:hAnsi="Comic Sans MS"/>
          <w:b/>
          <w:sz w:val="36"/>
          <w:szCs w:val="36"/>
        </w:rPr>
        <w:t xml:space="preserve">         Water all around us-</w:t>
      </w:r>
    </w:p>
    <w:p w:rsidR="00286B00" w:rsidRPr="00810D53" w:rsidRDefault="00286B00" w:rsidP="00286B00">
      <w:pPr>
        <w:pStyle w:val="ListParagraph"/>
        <w:ind w:left="1080"/>
        <w:rPr>
          <w:rFonts w:ascii="Comic Sans MS" w:hAnsi="Comic Sans MS"/>
          <w:b/>
          <w:sz w:val="36"/>
          <w:szCs w:val="36"/>
        </w:rPr>
      </w:pPr>
      <w:r w:rsidRPr="00810D53">
        <w:rPr>
          <w:rFonts w:ascii="Comic Sans MS" w:hAnsi="Comic Sans MS"/>
          <w:b/>
          <w:sz w:val="36"/>
          <w:szCs w:val="36"/>
        </w:rPr>
        <w:t xml:space="preserve">         It helps us grow and live.</w:t>
      </w:r>
    </w:p>
    <w:p w:rsidR="00286B00" w:rsidRPr="00810D53" w:rsidRDefault="00286B00" w:rsidP="00286B00">
      <w:pPr>
        <w:pStyle w:val="ListParagraph"/>
        <w:ind w:left="1080"/>
        <w:rPr>
          <w:rFonts w:ascii="Comic Sans MS" w:hAnsi="Comic Sans MS"/>
          <w:b/>
          <w:sz w:val="36"/>
          <w:szCs w:val="36"/>
        </w:rPr>
      </w:pPr>
      <w:r w:rsidRPr="00810D53">
        <w:rPr>
          <w:rFonts w:ascii="Comic Sans MS" w:hAnsi="Comic Sans MS"/>
          <w:b/>
          <w:sz w:val="36"/>
          <w:szCs w:val="36"/>
        </w:rPr>
        <w:t xml:space="preserve">         If we all try not to waste it</w:t>
      </w:r>
    </w:p>
    <w:p w:rsidR="00810D53" w:rsidRDefault="00286B00" w:rsidP="00810D53">
      <w:pPr>
        <w:pStyle w:val="ListParagraph"/>
        <w:ind w:left="1080"/>
        <w:rPr>
          <w:rFonts w:ascii="Comic Sans MS" w:hAnsi="Comic Sans MS"/>
          <w:b/>
          <w:sz w:val="36"/>
          <w:szCs w:val="36"/>
        </w:rPr>
      </w:pPr>
      <w:r w:rsidRPr="00810D53">
        <w:rPr>
          <w:rFonts w:ascii="Comic Sans MS" w:hAnsi="Comic Sans MS"/>
          <w:b/>
          <w:sz w:val="36"/>
          <w:szCs w:val="36"/>
        </w:rPr>
        <w:t xml:space="preserve">         We’</w:t>
      </w:r>
      <w:r w:rsidR="00810D53" w:rsidRPr="00810D53">
        <w:rPr>
          <w:rFonts w:ascii="Comic Sans MS" w:hAnsi="Comic Sans MS"/>
          <w:b/>
          <w:sz w:val="36"/>
          <w:szCs w:val="36"/>
        </w:rPr>
        <w:t>ll have some left to g</w:t>
      </w:r>
      <w:r w:rsidRPr="00810D53">
        <w:rPr>
          <w:rFonts w:ascii="Comic Sans MS" w:hAnsi="Comic Sans MS"/>
          <w:b/>
          <w:sz w:val="36"/>
          <w:szCs w:val="36"/>
        </w:rPr>
        <w:t>ive!</w:t>
      </w:r>
    </w:p>
    <w:p w:rsidR="00810D53" w:rsidRDefault="00810D53" w:rsidP="00810D53">
      <w:pPr>
        <w:pStyle w:val="ListParagraph"/>
        <w:numPr>
          <w:ilvl w:val="0"/>
          <w:numId w:val="2"/>
        </w:numPr>
        <w:rPr>
          <w:rFonts w:ascii="Comic Sans MS" w:hAnsi="Comic Sans MS"/>
          <w:sz w:val="36"/>
          <w:szCs w:val="36"/>
        </w:rPr>
      </w:pPr>
      <w:r>
        <w:rPr>
          <w:rFonts w:ascii="Comic Sans MS" w:hAnsi="Comic Sans MS"/>
          <w:sz w:val="36"/>
          <w:szCs w:val="36"/>
        </w:rPr>
        <w:t>Explain that the song is about keeping water sources healthy by keeping them clean. Ask students, “What are some ways that water in our oceans, lakes and streams gets dirty?” “What can WE do to keep them clean?”</w:t>
      </w:r>
    </w:p>
    <w:p w:rsidR="00810D53" w:rsidRDefault="00810D53" w:rsidP="00810D53">
      <w:pPr>
        <w:pStyle w:val="ListParagraph"/>
        <w:numPr>
          <w:ilvl w:val="0"/>
          <w:numId w:val="2"/>
        </w:numPr>
        <w:rPr>
          <w:rFonts w:ascii="Comic Sans MS" w:hAnsi="Comic Sans MS"/>
          <w:sz w:val="36"/>
          <w:szCs w:val="36"/>
        </w:rPr>
      </w:pPr>
      <w:r>
        <w:rPr>
          <w:rFonts w:ascii="Comic Sans MS" w:hAnsi="Comic Sans MS"/>
          <w:sz w:val="36"/>
          <w:szCs w:val="36"/>
        </w:rPr>
        <w:t>Point out that the song is also about trying not to waste water. Ask, “</w:t>
      </w:r>
      <w:r w:rsidR="00DE7019">
        <w:rPr>
          <w:rFonts w:ascii="Comic Sans MS" w:hAnsi="Comic Sans MS"/>
          <w:sz w:val="36"/>
          <w:szCs w:val="36"/>
        </w:rPr>
        <w:t>what</w:t>
      </w:r>
      <w:r>
        <w:rPr>
          <w:rFonts w:ascii="Comic Sans MS" w:hAnsi="Comic Sans MS"/>
          <w:sz w:val="36"/>
          <w:szCs w:val="36"/>
        </w:rPr>
        <w:t xml:space="preserve"> are some ways that people waste water?’ “What are some ways that you can help save water?”</w:t>
      </w:r>
    </w:p>
    <w:p w:rsidR="00810D53" w:rsidRDefault="00810D53" w:rsidP="00810D53">
      <w:pPr>
        <w:ind w:left="360"/>
        <w:rPr>
          <w:rFonts w:ascii="Comic Sans MS" w:hAnsi="Comic Sans MS"/>
          <w:b/>
          <w:sz w:val="36"/>
          <w:szCs w:val="36"/>
        </w:rPr>
      </w:pPr>
      <w:r w:rsidRPr="00810D53">
        <w:rPr>
          <w:rFonts w:ascii="Comic Sans MS" w:hAnsi="Comic Sans MS"/>
          <w:b/>
          <w:sz w:val="36"/>
          <w:szCs w:val="36"/>
        </w:rPr>
        <w:t>Activity</w:t>
      </w:r>
    </w:p>
    <w:p w:rsidR="00810D53" w:rsidRDefault="00810D53" w:rsidP="00810D53">
      <w:pPr>
        <w:ind w:left="360"/>
        <w:rPr>
          <w:rFonts w:ascii="Comic Sans MS" w:hAnsi="Comic Sans MS"/>
          <w:sz w:val="36"/>
          <w:szCs w:val="36"/>
        </w:rPr>
      </w:pPr>
      <w:r>
        <w:rPr>
          <w:rFonts w:ascii="Comic Sans MS" w:hAnsi="Comic Sans MS"/>
          <w:sz w:val="36"/>
          <w:szCs w:val="36"/>
        </w:rPr>
        <w:lastRenderedPageBreak/>
        <w:t xml:space="preserve">Students will play the </w:t>
      </w:r>
      <w:r w:rsidRPr="00810D53">
        <w:rPr>
          <w:rFonts w:ascii="Comic Sans MS" w:hAnsi="Comic Sans MS"/>
          <w:b/>
          <w:sz w:val="36"/>
          <w:szCs w:val="36"/>
        </w:rPr>
        <w:t>Waste or Save?</w:t>
      </w:r>
      <w:r w:rsidR="00DD42E3">
        <w:rPr>
          <w:rFonts w:ascii="Comic Sans MS" w:hAnsi="Comic Sans MS"/>
          <w:b/>
          <w:sz w:val="36"/>
          <w:szCs w:val="36"/>
        </w:rPr>
        <w:t xml:space="preserve"> </w:t>
      </w:r>
      <w:proofErr w:type="gramStart"/>
      <w:r w:rsidR="00DE7019">
        <w:rPr>
          <w:rFonts w:ascii="Comic Sans MS" w:hAnsi="Comic Sans MS"/>
          <w:sz w:val="36"/>
          <w:szCs w:val="36"/>
        </w:rPr>
        <w:t>Game</w:t>
      </w:r>
      <w:r w:rsidRPr="00810D53">
        <w:rPr>
          <w:rFonts w:ascii="Comic Sans MS" w:hAnsi="Comic Sans MS"/>
          <w:sz w:val="36"/>
          <w:szCs w:val="36"/>
        </w:rPr>
        <w:t xml:space="preserve"> as a</w:t>
      </w:r>
      <w:r>
        <w:rPr>
          <w:rFonts w:ascii="Comic Sans MS" w:hAnsi="Comic Sans MS"/>
          <w:b/>
          <w:sz w:val="36"/>
          <w:szCs w:val="36"/>
        </w:rPr>
        <w:t xml:space="preserve"> </w:t>
      </w:r>
      <w:r>
        <w:rPr>
          <w:rFonts w:ascii="Comic Sans MS" w:hAnsi="Comic Sans MS"/>
          <w:sz w:val="36"/>
          <w:szCs w:val="36"/>
        </w:rPr>
        <w:t>class activity</w:t>
      </w:r>
      <w:r w:rsidR="00DD42E3">
        <w:rPr>
          <w:rFonts w:ascii="Comic Sans MS" w:hAnsi="Comic Sans MS"/>
          <w:sz w:val="36"/>
          <w:szCs w:val="36"/>
        </w:rPr>
        <w:t>.</w:t>
      </w:r>
      <w:proofErr w:type="gramEnd"/>
      <w:r w:rsidR="00DD42E3">
        <w:rPr>
          <w:rFonts w:ascii="Comic Sans MS" w:hAnsi="Comic Sans MS"/>
          <w:sz w:val="36"/>
          <w:szCs w:val="36"/>
        </w:rPr>
        <w:t xml:space="preserve">  Students will be shown a card, and asked if it is saving or wasting water. Then student will place it in the correct column on the sorting mat.</w:t>
      </w:r>
    </w:p>
    <w:p w:rsidR="00DD42E3" w:rsidRDefault="00DD42E3" w:rsidP="00810D53">
      <w:pPr>
        <w:ind w:left="360"/>
        <w:rPr>
          <w:rFonts w:ascii="Comic Sans MS" w:hAnsi="Comic Sans MS"/>
          <w:sz w:val="36"/>
          <w:szCs w:val="36"/>
        </w:rPr>
      </w:pPr>
    </w:p>
    <w:p w:rsidR="00DD42E3" w:rsidRDefault="00DD42E3" w:rsidP="00DD42E3">
      <w:pPr>
        <w:ind w:left="360"/>
        <w:rPr>
          <w:rFonts w:ascii="Comic Sans MS" w:hAnsi="Comic Sans MS"/>
          <w:b/>
          <w:sz w:val="36"/>
          <w:szCs w:val="36"/>
        </w:rPr>
      </w:pPr>
      <w:r>
        <w:rPr>
          <w:rFonts w:ascii="Comic Sans MS" w:hAnsi="Comic Sans MS"/>
          <w:b/>
          <w:sz w:val="36"/>
          <w:szCs w:val="36"/>
        </w:rPr>
        <w:t>Extension</w:t>
      </w:r>
    </w:p>
    <w:p w:rsidR="00DD42E3" w:rsidRDefault="00DD42E3" w:rsidP="00DD42E3">
      <w:pPr>
        <w:pStyle w:val="ListParagraph"/>
        <w:numPr>
          <w:ilvl w:val="0"/>
          <w:numId w:val="4"/>
        </w:numPr>
        <w:rPr>
          <w:rFonts w:ascii="Comic Sans MS" w:hAnsi="Comic Sans MS"/>
          <w:sz w:val="36"/>
          <w:szCs w:val="36"/>
        </w:rPr>
      </w:pPr>
      <w:r>
        <w:rPr>
          <w:rFonts w:ascii="Comic Sans MS" w:hAnsi="Comic Sans MS"/>
          <w:sz w:val="36"/>
          <w:szCs w:val="36"/>
        </w:rPr>
        <w:t xml:space="preserve">Students can play the </w:t>
      </w:r>
      <w:r w:rsidRPr="00DD42E3">
        <w:rPr>
          <w:rFonts w:ascii="Comic Sans MS" w:hAnsi="Comic Sans MS"/>
          <w:b/>
          <w:sz w:val="36"/>
          <w:szCs w:val="36"/>
        </w:rPr>
        <w:t>Waste or Save?</w:t>
      </w:r>
      <w:r>
        <w:rPr>
          <w:rFonts w:ascii="Comic Sans MS" w:hAnsi="Comic Sans MS"/>
          <w:b/>
          <w:sz w:val="36"/>
          <w:szCs w:val="36"/>
        </w:rPr>
        <w:t xml:space="preserve"> </w:t>
      </w:r>
      <w:r w:rsidR="00DE7019">
        <w:rPr>
          <w:rFonts w:ascii="Comic Sans MS" w:hAnsi="Comic Sans MS"/>
          <w:sz w:val="36"/>
          <w:szCs w:val="36"/>
        </w:rPr>
        <w:t>Game</w:t>
      </w:r>
      <w:r>
        <w:rPr>
          <w:rFonts w:ascii="Comic Sans MS" w:hAnsi="Comic Sans MS"/>
          <w:sz w:val="36"/>
          <w:szCs w:val="36"/>
        </w:rPr>
        <w:t xml:space="preserve"> with a partner.</w:t>
      </w:r>
      <w:r w:rsidR="000D05F8">
        <w:rPr>
          <w:rFonts w:ascii="Comic Sans MS" w:hAnsi="Comic Sans MS"/>
          <w:sz w:val="36"/>
          <w:szCs w:val="36"/>
        </w:rPr>
        <w:t xml:space="preserve"> (using cards and sorting mats)</w:t>
      </w:r>
    </w:p>
    <w:p w:rsidR="00DD42E3" w:rsidRDefault="00DD42E3" w:rsidP="00DD42E3">
      <w:pPr>
        <w:pStyle w:val="ListParagraph"/>
        <w:numPr>
          <w:ilvl w:val="0"/>
          <w:numId w:val="4"/>
        </w:numPr>
        <w:rPr>
          <w:rFonts w:ascii="Comic Sans MS" w:hAnsi="Comic Sans MS"/>
          <w:sz w:val="36"/>
          <w:szCs w:val="36"/>
        </w:rPr>
      </w:pPr>
      <w:r>
        <w:rPr>
          <w:rFonts w:ascii="Comic Sans MS" w:hAnsi="Comic Sans MS"/>
          <w:sz w:val="36"/>
          <w:szCs w:val="36"/>
        </w:rPr>
        <w:t>Students will draw a picture in their journal of how they can save water.</w:t>
      </w:r>
    </w:p>
    <w:p w:rsidR="00DD42E3" w:rsidRPr="00DD42E3" w:rsidRDefault="00DD42E3" w:rsidP="00DD42E3">
      <w:pPr>
        <w:ind w:left="360"/>
        <w:rPr>
          <w:rFonts w:ascii="Comic Sans MS" w:hAnsi="Comic Sans MS"/>
          <w:b/>
          <w:sz w:val="36"/>
          <w:szCs w:val="36"/>
        </w:rPr>
      </w:pPr>
      <w:r w:rsidRPr="00DD42E3">
        <w:rPr>
          <w:rFonts w:ascii="Comic Sans MS" w:hAnsi="Comic Sans MS"/>
          <w:b/>
          <w:sz w:val="36"/>
          <w:szCs w:val="36"/>
        </w:rPr>
        <w:t>Source</w:t>
      </w:r>
    </w:p>
    <w:p w:rsidR="00DD42E3" w:rsidRPr="00810D53" w:rsidRDefault="00DD42E3" w:rsidP="00810D53">
      <w:pPr>
        <w:rPr>
          <w:rFonts w:ascii="Comic Sans MS" w:hAnsi="Comic Sans MS"/>
          <w:sz w:val="36"/>
          <w:szCs w:val="36"/>
        </w:rPr>
      </w:pPr>
      <w:r>
        <w:rPr>
          <w:rFonts w:ascii="Comic Sans MS" w:hAnsi="Comic Sans MS"/>
          <w:sz w:val="36"/>
          <w:szCs w:val="36"/>
        </w:rPr>
        <w:t>www.lakeshoreleaning.com/general_content/lesson.../waterLesson.jsp</w:t>
      </w:r>
    </w:p>
    <w:p w:rsidR="00810D53" w:rsidRPr="00810D53" w:rsidRDefault="00810D53" w:rsidP="00810D53">
      <w:pPr>
        <w:pStyle w:val="ListParagraph"/>
        <w:ind w:left="1080"/>
        <w:rPr>
          <w:rFonts w:ascii="Comic Sans MS" w:hAnsi="Comic Sans MS"/>
          <w:sz w:val="36"/>
          <w:szCs w:val="36"/>
        </w:rPr>
      </w:pPr>
    </w:p>
    <w:p w:rsidR="00286B00" w:rsidRPr="00130DDC" w:rsidRDefault="00130DDC" w:rsidP="00130DDC">
      <w:pPr>
        <w:rPr>
          <w:rFonts w:ascii="Comic Sans MS" w:hAnsi="Comic Sans MS"/>
          <w:b/>
          <w:sz w:val="36"/>
          <w:szCs w:val="36"/>
        </w:rPr>
      </w:pPr>
      <w:r w:rsidRPr="00130DDC">
        <w:rPr>
          <w:rFonts w:ascii="Comic Sans MS" w:hAnsi="Comic Sans MS"/>
          <w:b/>
          <w:sz w:val="36"/>
          <w:szCs w:val="36"/>
        </w:rPr>
        <w:t>Danielson’s Framework</w:t>
      </w:r>
    </w:p>
    <w:tbl>
      <w:tblPr>
        <w:tblW w:w="0" w:type="auto"/>
        <w:jc w:val="center"/>
        <w:tblInd w:w="-381" w:type="dxa"/>
        <w:tblBorders>
          <w:top w:val="single" w:sz="36" w:space="0" w:color="auto"/>
          <w:left w:val="single" w:sz="36" w:space="0" w:color="auto"/>
          <w:bottom w:val="single" w:sz="36" w:space="0" w:color="auto"/>
          <w:right w:val="single" w:sz="36" w:space="0" w:color="auto"/>
          <w:insideH w:val="single" w:sz="4" w:space="0" w:color="auto"/>
          <w:insideV w:val="single" w:sz="4" w:space="0" w:color="auto"/>
        </w:tblBorders>
        <w:tblLook w:val="04A0"/>
      </w:tblPr>
      <w:tblGrid>
        <w:gridCol w:w="3679"/>
        <w:gridCol w:w="4101"/>
      </w:tblGrid>
      <w:tr w:rsidR="00130DDC" w:rsidRPr="00130DDC" w:rsidTr="00A74C08">
        <w:trPr>
          <w:trHeight w:val="468"/>
          <w:jc w:val="center"/>
        </w:trPr>
        <w:tc>
          <w:tcPr>
            <w:tcW w:w="3679" w:type="dxa"/>
            <w:vMerge w:val="restart"/>
            <w:tcBorders>
              <w:top w:val="single" w:sz="18" w:space="0" w:color="auto"/>
              <w:right w:val="single" w:sz="18" w:space="0" w:color="auto"/>
            </w:tcBorders>
            <w:vAlign w:val="center"/>
          </w:tcPr>
          <w:p w:rsidR="00130DDC" w:rsidRPr="00130DDC" w:rsidRDefault="00130DDC" w:rsidP="00130DDC">
            <w:pPr>
              <w:pStyle w:val="ListParagraph"/>
              <w:numPr>
                <w:ilvl w:val="0"/>
                <w:numId w:val="5"/>
              </w:numPr>
              <w:spacing w:after="0"/>
              <w:rPr>
                <w:rFonts w:ascii="Comic Sans MS" w:hAnsi="Comic Sans MS"/>
                <w:b/>
                <w:sz w:val="36"/>
                <w:szCs w:val="36"/>
              </w:rPr>
            </w:pPr>
            <w:r w:rsidRPr="00130DDC">
              <w:rPr>
                <w:rFonts w:ascii="Comic Sans MS" w:hAnsi="Comic Sans MS"/>
                <w:b/>
                <w:sz w:val="36"/>
                <w:szCs w:val="36"/>
              </w:rPr>
              <w:t>Instruction</w:t>
            </w:r>
          </w:p>
        </w:tc>
        <w:tc>
          <w:tcPr>
            <w:tcW w:w="4101" w:type="dxa"/>
            <w:tcBorders>
              <w:top w:val="single" w:sz="18" w:space="0" w:color="auto"/>
              <w:left w:val="single" w:sz="18" w:space="0" w:color="auto"/>
              <w:right w:val="single" w:sz="36" w:space="0" w:color="auto"/>
            </w:tcBorders>
            <w:vAlign w:val="center"/>
          </w:tcPr>
          <w:p w:rsidR="00130DDC" w:rsidRPr="00130DDC" w:rsidRDefault="00130DDC" w:rsidP="00A74C08">
            <w:pPr>
              <w:spacing w:after="0"/>
              <w:rPr>
                <w:rFonts w:ascii="Comic Sans MS" w:hAnsi="Comic Sans MS"/>
                <w:b/>
                <w:sz w:val="36"/>
                <w:szCs w:val="36"/>
              </w:rPr>
            </w:pPr>
            <w:r w:rsidRPr="00130DDC">
              <w:rPr>
                <w:rFonts w:ascii="Comic Sans MS" w:hAnsi="Comic Sans MS"/>
                <w:b/>
                <w:sz w:val="36"/>
                <w:szCs w:val="36"/>
              </w:rPr>
              <w:t>3b Using Questioning and Discussion</w:t>
            </w:r>
          </w:p>
        </w:tc>
      </w:tr>
      <w:tr w:rsidR="00130DDC" w:rsidRPr="00130DDC" w:rsidTr="00A74C08">
        <w:trPr>
          <w:trHeight w:val="530"/>
          <w:jc w:val="center"/>
        </w:trPr>
        <w:tc>
          <w:tcPr>
            <w:tcW w:w="3679" w:type="dxa"/>
            <w:vMerge/>
            <w:tcBorders>
              <w:right w:val="single" w:sz="18" w:space="0" w:color="auto"/>
            </w:tcBorders>
            <w:vAlign w:val="center"/>
          </w:tcPr>
          <w:p w:rsidR="00130DDC" w:rsidRPr="00130DDC" w:rsidRDefault="00130DDC" w:rsidP="00130DDC">
            <w:pPr>
              <w:pStyle w:val="ListParagraph"/>
              <w:numPr>
                <w:ilvl w:val="0"/>
                <w:numId w:val="5"/>
              </w:numPr>
              <w:spacing w:after="0"/>
              <w:rPr>
                <w:rFonts w:ascii="Comic Sans MS" w:hAnsi="Comic Sans MS"/>
                <w:b/>
                <w:sz w:val="36"/>
                <w:szCs w:val="36"/>
              </w:rPr>
            </w:pPr>
          </w:p>
        </w:tc>
        <w:tc>
          <w:tcPr>
            <w:tcW w:w="4101" w:type="dxa"/>
            <w:tcBorders>
              <w:left w:val="single" w:sz="18" w:space="0" w:color="auto"/>
              <w:right w:val="single" w:sz="36" w:space="0" w:color="auto"/>
            </w:tcBorders>
            <w:vAlign w:val="center"/>
          </w:tcPr>
          <w:p w:rsidR="00130DDC" w:rsidRPr="00130DDC" w:rsidRDefault="00130DDC" w:rsidP="00A74C08">
            <w:pPr>
              <w:spacing w:after="0"/>
              <w:rPr>
                <w:rFonts w:ascii="Comic Sans MS" w:hAnsi="Comic Sans MS"/>
                <w:b/>
                <w:sz w:val="36"/>
                <w:szCs w:val="36"/>
              </w:rPr>
            </w:pPr>
            <w:r w:rsidRPr="00130DDC">
              <w:rPr>
                <w:rFonts w:ascii="Comic Sans MS" w:hAnsi="Comic Sans MS"/>
                <w:b/>
                <w:sz w:val="36"/>
                <w:szCs w:val="36"/>
              </w:rPr>
              <w:t>3c Engaging Students in Learning</w:t>
            </w:r>
          </w:p>
        </w:tc>
      </w:tr>
      <w:tr w:rsidR="00130DDC" w:rsidRPr="00130DDC" w:rsidTr="00A74C08">
        <w:trPr>
          <w:trHeight w:val="530"/>
          <w:jc w:val="center"/>
        </w:trPr>
        <w:tc>
          <w:tcPr>
            <w:tcW w:w="3679" w:type="dxa"/>
            <w:vMerge/>
            <w:tcBorders>
              <w:bottom w:val="single" w:sz="18" w:space="0" w:color="auto"/>
              <w:right w:val="single" w:sz="18" w:space="0" w:color="auto"/>
            </w:tcBorders>
            <w:vAlign w:val="center"/>
          </w:tcPr>
          <w:p w:rsidR="00130DDC" w:rsidRPr="00130DDC" w:rsidRDefault="00130DDC" w:rsidP="00130DDC">
            <w:pPr>
              <w:pStyle w:val="ListParagraph"/>
              <w:numPr>
                <w:ilvl w:val="0"/>
                <w:numId w:val="5"/>
              </w:numPr>
              <w:spacing w:after="0"/>
              <w:rPr>
                <w:rFonts w:ascii="Comic Sans MS" w:hAnsi="Comic Sans MS"/>
                <w:b/>
                <w:sz w:val="36"/>
                <w:szCs w:val="36"/>
              </w:rPr>
            </w:pPr>
          </w:p>
        </w:tc>
        <w:tc>
          <w:tcPr>
            <w:tcW w:w="4101" w:type="dxa"/>
            <w:tcBorders>
              <w:left w:val="single" w:sz="18" w:space="0" w:color="auto"/>
              <w:bottom w:val="single" w:sz="18" w:space="0" w:color="auto"/>
              <w:right w:val="single" w:sz="36" w:space="0" w:color="auto"/>
            </w:tcBorders>
            <w:vAlign w:val="center"/>
          </w:tcPr>
          <w:p w:rsidR="00130DDC" w:rsidRPr="00130DDC" w:rsidRDefault="00130DDC" w:rsidP="00A74C08">
            <w:pPr>
              <w:spacing w:after="0"/>
              <w:rPr>
                <w:rFonts w:ascii="Comic Sans MS" w:hAnsi="Comic Sans MS"/>
                <w:b/>
                <w:sz w:val="36"/>
                <w:szCs w:val="36"/>
              </w:rPr>
            </w:pPr>
            <w:r w:rsidRPr="00130DDC">
              <w:rPr>
                <w:rFonts w:ascii="Comic Sans MS" w:hAnsi="Comic Sans MS"/>
                <w:b/>
                <w:sz w:val="36"/>
                <w:szCs w:val="36"/>
              </w:rPr>
              <w:t>3d Using Assessment in Instruction</w:t>
            </w:r>
          </w:p>
        </w:tc>
      </w:tr>
    </w:tbl>
    <w:p w:rsidR="00130DDC" w:rsidRDefault="00130DDC" w:rsidP="00130DDC">
      <w:pPr>
        <w:rPr>
          <w:rFonts w:ascii="Comic Sans MS" w:hAnsi="Comic Sans MS"/>
          <w:b/>
          <w:sz w:val="36"/>
          <w:szCs w:val="36"/>
        </w:rPr>
      </w:pPr>
      <w:r w:rsidRPr="00130DDC">
        <w:rPr>
          <w:rFonts w:ascii="Comic Sans MS" w:hAnsi="Comic Sans MS"/>
          <w:b/>
          <w:sz w:val="36"/>
          <w:szCs w:val="36"/>
        </w:rPr>
        <w:t xml:space="preserve">Common Core Standards </w:t>
      </w:r>
    </w:p>
    <w:p w:rsidR="00857A35" w:rsidRDefault="00857A35" w:rsidP="00857A35">
      <w:pPr>
        <w:pStyle w:val="Default"/>
        <w:spacing w:after="120"/>
        <w:rPr>
          <w:rFonts w:ascii="Comic Sans MS" w:hAnsi="Comic Sans MS"/>
          <w:b/>
          <w:sz w:val="36"/>
          <w:szCs w:val="36"/>
        </w:rPr>
      </w:pPr>
    </w:p>
    <w:p w:rsidR="00857A35" w:rsidRDefault="00857A35" w:rsidP="00857A35">
      <w:pPr>
        <w:pStyle w:val="Default"/>
        <w:spacing w:after="120"/>
        <w:rPr>
          <w:rFonts w:ascii="Comic Sans MS" w:hAnsi="Comic Sans MS"/>
          <w:b/>
          <w:sz w:val="36"/>
          <w:szCs w:val="36"/>
        </w:rPr>
      </w:pPr>
      <w:r>
        <w:rPr>
          <w:rFonts w:ascii="Comic Sans MS" w:hAnsi="Comic Sans MS"/>
          <w:b/>
          <w:sz w:val="36"/>
          <w:szCs w:val="36"/>
        </w:rPr>
        <w:lastRenderedPageBreak/>
        <w:t>Earth and Space</w:t>
      </w:r>
    </w:p>
    <w:p w:rsidR="00857A35" w:rsidRDefault="00857A35" w:rsidP="00857A35">
      <w:pPr>
        <w:pStyle w:val="Default"/>
        <w:numPr>
          <w:ilvl w:val="0"/>
          <w:numId w:val="2"/>
        </w:numPr>
        <w:spacing w:after="120"/>
        <w:rPr>
          <w:rFonts w:ascii="Comic Sans MS" w:hAnsi="Comic Sans MS"/>
          <w:sz w:val="36"/>
          <w:szCs w:val="36"/>
        </w:rPr>
      </w:pPr>
      <w:r w:rsidRPr="00857A35">
        <w:rPr>
          <w:rFonts w:ascii="Comic Sans MS" w:hAnsi="Comic Sans MS"/>
          <w:sz w:val="36"/>
          <w:szCs w:val="36"/>
        </w:rPr>
        <w:t>Observes and describes</w:t>
      </w:r>
      <w:r>
        <w:rPr>
          <w:rFonts w:ascii="Comic Sans MS" w:hAnsi="Comic Sans MS"/>
          <w:sz w:val="36"/>
          <w:szCs w:val="36"/>
        </w:rPr>
        <w:t xml:space="preserve"> </w:t>
      </w:r>
      <w:r w:rsidR="00DE7019">
        <w:rPr>
          <w:rFonts w:ascii="Comic Sans MS" w:hAnsi="Comic Sans MS"/>
          <w:sz w:val="36"/>
          <w:szCs w:val="36"/>
        </w:rPr>
        <w:t>characteristics of</w:t>
      </w:r>
      <w:r>
        <w:rPr>
          <w:rFonts w:ascii="Comic Sans MS" w:hAnsi="Comic Sans MS"/>
          <w:sz w:val="36"/>
          <w:szCs w:val="36"/>
        </w:rPr>
        <w:t xml:space="preserve"> earth and space.</w:t>
      </w:r>
    </w:p>
    <w:p w:rsidR="00ED4C65" w:rsidRDefault="00857A35" w:rsidP="00ED4C65">
      <w:pPr>
        <w:pStyle w:val="Default"/>
        <w:spacing w:after="120"/>
        <w:ind w:left="1080"/>
        <w:rPr>
          <w:rFonts w:ascii="Comic Sans MS" w:hAnsi="Comic Sans MS"/>
          <w:sz w:val="36"/>
          <w:szCs w:val="36"/>
        </w:rPr>
      </w:pPr>
      <w:r>
        <w:rPr>
          <w:rFonts w:ascii="Comic Sans MS" w:hAnsi="Comic Sans MS"/>
          <w:sz w:val="36"/>
          <w:szCs w:val="36"/>
        </w:rPr>
        <w:t>f) Demonstrates ways that each person is responsible</w:t>
      </w:r>
      <w:r w:rsidR="00ED4C65">
        <w:rPr>
          <w:rFonts w:ascii="Comic Sans MS" w:hAnsi="Comic Sans MS"/>
          <w:sz w:val="36"/>
          <w:szCs w:val="36"/>
        </w:rPr>
        <w:t xml:space="preserve"> for protecting our planet </w:t>
      </w:r>
    </w:p>
    <w:p w:rsidR="00857A35" w:rsidRDefault="00ED4C65" w:rsidP="00ED4C65">
      <w:pPr>
        <w:pStyle w:val="Default"/>
        <w:spacing w:after="120"/>
        <w:rPr>
          <w:rFonts w:ascii="Comic Sans MS" w:hAnsi="Comic Sans MS"/>
          <w:b/>
          <w:sz w:val="36"/>
          <w:szCs w:val="36"/>
        </w:rPr>
      </w:pPr>
      <w:r w:rsidRPr="00ED4C65">
        <w:rPr>
          <w:rFonts w:ascii="Comic Sans MS" w:hAnsi="Comic Sans MS"/>
          <w:b/>
          <w:sz w:val="36"/>
          <w:szCs w:val="36"/>
        </w:rPr>
        <w:t>Mot</w:t>
      </w:r>
      <w:r>
        <w:rPr>
          <w:rFonts w:ascii="Comic Sans MS" w:hAnsi="Comic Sans MS"/>
          <w:b/>
          <w:sz w:val="36"/>
          <w:szCs w:val="36"/>
        </w:rPr>
        <w:t>i</w:t>
      </w:r>
      <w:r w:rsidRPr="00ED4C65">
        <w:rPr>
          <w:rFonts w:ascii="Comic Sans MS" w:hAnsi="Comic Sans MS"/>
          <w:b/>
          <w:sz w:val="36"/>
          <w:szCs w:val="36"/>
        </w:rPr>
        <w:t>vation</w:t>
      </w:r>
      <w:r w:rsidR="00857A35" w:rsidRPr="00ED4C65">
        <w:rPr>
          <w:rFonts w:ascii="Comic Sans MS" w:hAnsi="Comic Sans MS"/>
          <w:b/>
          <w:sz w:val="36"/>
          <w:szCs w:val="36"/>
        </w:rPr>
        <w:t xml:space="preserve"> </w:t>
      </w:r>
    </w:p>
    <w:p w:rsidR="00ED4C65" w:rsidRDefault="00ED4C65" w:rsidP="00ED4C65">
      <w:pPr>
        <w:pStyle w:val="Default"/>
        <w:numPr>
          <w:ilvl w:val="0"/>
          <w:numId w:val="7"/>
        </w:numPr>
        <w:spacing w:after="120"/>
        <w:rPr>
          <w:rFonts w:ascii="Comic Sans MS" w:hAnsi="Comic Sans MS"/>
          <w:sz w:val="36"/>
          <w:szCs w:val="36"/>
        </w:rPr>
      </w:pPr>
      <w:r>
        <w:rPr>
          <w:rFonts w:ascii="Comic Sans MS" w:hAnsi="Comic Sans MS"/>
          <w:sz w:val="36"/>
          <w:szCs w:val="36"/>
        </w:rPr>
        <w:t xml:space="preserve"> Demonstrate that they are motivated to communicate</w:t>
      </w:r>
    </w:p>
    <w:p w:rsidR="00EA2B87" w:rsidRDefault="00ED4C65" w:rsidP="00EA2B87">
      <w:pPr>
        <w:pStyle w:val="Default"/>
        <w:spacing w:after="120"/>
        <w:ind w:left="1030"/>
        <w:rPr>
          <w:rFonts w:ascii="Comic Sans MS" w:hAnsi="Comic Sans MS"/>
          <w:sz w:val="36"/>
          <w:szCs w:val="36"/>
        </w:rPr>
      </w:pPr>
      <w:r>
        <w:rPr>
          <w:rFonts w:ascii="Comic Sans MS" w:hAnsi="Comic Sans MS"/>
          <w:sz w:val="36"/>
          <w:szCs w:val="36"/>
        </w:rPr>
        <w:t xml:space="preserve">C) </w:t>
      </w:r>
      <w:r w:rsidR="00DE7019">
        <w:rPr>
          <w:rFonts w:ascii="Comic Sans MS" w:hAnsi="Comic Sans MS"/>
          <w:sz w:val="36"/>
          <w:szCs w:val="36"/>
        </w:rPr>
        <w:t>Listens</w:t>
      </w:r>
      <w:r>
        <w:rPr>
          <w:rFonts w:ascii="Comic Sans MS" w:hAnsi="Comic Sans MS"/>
          <w:sz w:val="36"/>
          <w:szCs w:val="36"/>
        </w:rPr>
        <w:t xml:space="preserve"> atten</w:t>
      </w:r>
      <w:r w:rsidR="00EA2B87">
        <w:rPr>
          <w:rFonts w:ascii="Comic Sans MS" w:hAnsi="Comic Sans MS"/>
          <w:sz w:val="36"/>
          <w:szCs w:val="36"/>
        </w:rPr>
        <w:t>tively for a variety of purposes (e.g. to gain information)</w:t>
      </w:r>
    </w:p>
    <w:p w:rsidR="00EA2B87" w:rsidRDefault="00EA2B87" w:rsidP="00EA2B87">
      <w:pPr>
        <w:pStyle w:val="Default"/>
        <w:spacing w:after="120"/>
        <w:rPr>
          <w:rFonts w:ascii="Comic Sans MS" w:hAnsi="Comic Sans MS"/>
          <w:b/>
          <w:sz w:val="36"/>
          <w:szCs w:val="36"/>
        </w:rPr>
      </w:pPr>
      <w:r>
        <w:rPr>
          <w:rFonts w:ascii="Comic Sans MS" w:hAnsi="Comic Sans MS"/>
          <w:b/>
          <w:sz w:val="36"/>
          <w:szCs w:val="36"/>
        </w:rPr>
        <w:t>Range of Reading and Level of Text Complexity (Informational Text)</w:t>
      </w:r>
    </w:p>
    <w:p w:rsidR="00EA2B87" w:rsidRPr="00EA2B87" w:rsidRDefault="00EA2B87" w:rsidP="00EA2B87">
      <w:pPr>
        <w:pStyle w:val="Default"/>
        <w:numPr>
          <w:ilvl w:val="0"/>
          <w:numId w:val="9"/>
        </w:numPr>
        <w:spacing w:after="120"/>
        <w:rPr>
          <w:rFonts w:ascii="Comic Sans MS" w:hAnsi="Comic Sans MS"/>
          <w:sz w:val="36"/>
          <w:szCs w:val="36"/>
        </w:rPr>
      </w:pPr>
      <w:r>
        <w:rPr>
          <w:rFonts w:ascii="Comic Sans MS" w:hAnsi="Comic Sans MS"/>
          <w:sz w:val="36"/>
          <w:szCs w:val="36"/>
        </w:rPr>
        <w:t>With prompting and support, actively engage in group reading activities with purpose and understanding</w:t>
      </w:r>
    </w:p>
    <w:p w:rsidR="00EA2B87" w:rsidRDefault="00EA2B87" w:rsidP="00EA2B87">
      <w:pPr>
        <w:pStyle w:val="Default"/>
        <w:spacing w:after="120"/>
        <w:rPr>
          <w:rFonts w:ascii="Comic Sans MS" w:hAnsi="Comic Sans MS"/>
          <w:sz w:val="36"/>
          <w:szCs w:val="36"/>
        </w:rPr>
      </w:pPr>
      <w:r w:rsidRPr="00EA2B87">
        <w:rPr>
          <w:rFonts w:ascii="Comic Sans MS" w:hAnsi="Comic Sans MS"/>
          <w:b/>
          <w:sz w:val="36"/>
          <w:szCs w:val="36"/>
        </w:rPr>
        <w:t>Blooms T</w:t>
      </w:r>
      <w:r>
        <w:rPr>
          <w:rFonts w:ascii="Comic Sans MS" w:hAnsi="Comic Sans MS"/>
          <w:b/>
          <w:sz w:val="36"/>
          <w:szCs w:val="36"/>
        </w:rPr>
        <w:t>axonomy</w:t>
      </w:r>
    </w:p>
    <w:p w:rsidR="00EA2B87" w:rsidRPr="00ED4C65" w:rsidRDefault="00EA2B87" w:rsidP="00ED4C65">
      <w:pPr>
        <w:pStyle w:val="Default"/>
        <w:spacing w:after="120"/>
        <w:ind w:left="1030"/>
        <w:rPr>
          <w:rFonts w:ascii="Comic Sans MS" w:hAnsi="Comic Sans MS"/>
          <w:sz w:val="36"/>
          <w:szCs w:val="36"/>
        </w:rPr>
      </w:pPr>
      <w:r>
        <w:rPr>
          <w:rFonts w:ascii="Comic Sans MS" w:hAnsi="Comic Sans MS"/>
          <w:sz w:val="36"/>
          <w:szCs w:val="36"/>
        </w:rPr>
        <w:t>Comprehension –grasping the meaning of information</w:t>
      </w:r>
    </w:p>
    <w:p w:rsidR="00857A35" w:rsidRPr="00857A35" w:rsidRDefault="00857A35" w:rsidP="00857A35">
      <w:pPr>
        <w:pStyle w:val="Default"/>
        <w:rPr>
          <w:rFonts w:ascii="Comic Sans MS" w:hAnsi="Comic Sans MS"/>
          <w:sz w:val="36"/>
          <w:szCs w:val="36"/>
        </w:rPr>
      </w:pPr>
    </w:p>
    <w:p w:rsidR="00857A35" w:rsidRPr="00857A35" w:rsidRDefault="00857A35" w:rsidP="00857A35">
      <w:pPr>
        <w:pStyle w:val="Default"/>
        <w:numPr>
          <w:ilvl w:val="0"/>
          <w:numId w:val="6"/>
        </w:numPr>
        <w:rPr>
          <w:rFonts w:ascii="Comic Sans MS" w:hAnsi="Comic Sans MS"/>
          <w:sz w:val="36"/>
          <w:szCs w:val="36"/>
        </w:rPr>
      </w:pPr>
    </w:p>
    <w:p w:rsidR="00130DDC" w:rsidRPr="00857A35" w:rsidRDefault="00130DDC" w:rsidP="00130DDC">
      <w:pPr>
        <w:rPr>
          <w:rFonts w:ascii="Comic Sans MS" w:hAnsi="Comic Sans MS"/>
          <w:b/>
          <w:sz w:val="36"/>
          <w:szCs w:val="36"/>
        </w:rPr>
      </w:pPr>
    </w:p>
    <w:p w:rsidR="00130DDC" w:rsidRPr="00857A35" w:rsidRDefault="00130DDC" w:rsidP="00130DDC">
      <w:pPr>
        <w:rPr>
          <w:rFonts w:ascii="Comic Sans MS" w:hAnsi="Comic Sans MS"/>
          <w:b/>
          <w:sz w:val="28"/>
          <w:szCs w:val="28"/>
        </w:rPr>
      </w:pPr>
    </w:p>
    <w:p w:rsidR="00130DDC" w:rsidRPr="00130DDC" w:rsidRDefault="00130DDC" w:rsidP="00130DDC">
      <w:pPr>
        <w:rPr>
          <w:rFonts w:ascii="Comic Sans MS" w:hAnsi="Comic Sans MS"/>
          <w:sz w:val="36"/>
          <w:szCs w:val="36"/>
        </w:rPr>
      </w:pPr>
    </w:p>
    <w:p w:rsidR="00286B00" w:rsidRPr="00286B00" w:rsidRDefault="00286B00" w:rsidP="00286B00">
      <w:pPr>
        <w:pStyle w:val="ListParagraph"/>
        <w:ind w:left="1080"/>
        <w:rPr>
          <w:rFonts w:ascii="Comic Sans MS" w:hAnsi="Comic Sans MS"/>
          <w:sz w:val="36"/>
          <w:szCs w:val="36"/>
        </w:rPr>
      </w:pPr>
    </w:p>
    <w:p w:rsidR="006B5508" w:rsidRPr="006B5508" w:rsidRDefault="006B5508" w:rsidP="006B5508">
      <w:pPr>
        <w:rPr>
          <w:rFonts w:ascii="Comic Sans MS" w:hAnsi="Comic Sans MS"/>
          <w:sz w:val="36"/>
          <w:szCs w:val="36"/>
        </w:rPr>
      </w:pPr>
    </w:p>
    <w:p w:rsidR="006B5508" w:rsidRPr="006B5508" w:rsidRDefault="006B5508" w:rsidP="006B5508">
      <w:pPr>
        <w:jc w:val="both"/>
        <w:rPr>
          <w:rFonts w:ascii="Comic Sans MS" w:hAnsi="Comic Sans MS"/>
          <w:sz w:val="36"/>
          <w:szCs w:val="36"/>
        </w:rPr>
      </w:pPr>
    </w:p>
    <w:p w:rsidR="006B5508" w:rsidRPr="006B5508" w:rsidRDefault="006B5508" w:rsidP="006B5508">
      <w:pPr>
        <w:pStyle w:val="ListParagraph"/>
        <w:ind w:left="1080"/>
        <w:rPr>
          <w:rFonts w:ascii="Comic Sans MS" w:hAnsi="Comic Sans MS"/>
          <w:sz w:val="36"/>
          <w:szCs w:val="36"/>
        </w:rPr>
      </w:pPr>
    </w:p>
    <w:sectPr w:rsidR="006B5508" w:rsidRPr="006B5508" w:rsidSect="000817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20045"/>
    <w:multiLevelType w:val="hybridMultilevel"/>
    <w:tmpl w:val="FB326670"/>
    <w:lvl w:ilvl="0" w:tplc="5A9A4568">
      <w:start w:val="1"/>
      <w:numFmt w:val="decimal"/>
      <w:lvlText w:val="%1."/>
      <w:lvlJc w:val="left"/>
      <w:pPr>
        <w:ind w:left="1030" w:hanging="720"/>
      </w:pPr>
      <w:rPr>
        <w:rFonts w:hint="default"/>
      </w:rPr>
    </w:lvl>
    <w:lvl w:ilvl="1" w:tplc="04090019" w:tentative="1">
      <w:start w:val="1"/>
      <w:numFmt w:val="lowerLetter"/>
      <w:lvlText w:val="%2."/>
      <w:lvlJc w:val="left"/>
      <w:pPr>
        <w:ind w:left="1390" w:hanging="360"/>
      </w:pPr>
    </w:lvl>
    <w:lvl w:ilvl="2" w:tplc="0409001B" w:tentative="1">
      <w:start w:val="1"/>
      <w:numFmt w:val="lowerRoman"/>
      <w:lvlText w:val="%3."/>
      <w:lvlJc w:val="right"/>
      <w:pPr>
        <w:ind w:left="2110" w:hanging="180"/>
      </w:pPr>
    </w:lvl>
    <w:lvl w:ilvl="3" w:tplc="0409000F" w:tentative="1">
      <w:start w:val="1"/>
      <w:numFmt w:val="decimal"/>
      <w:lvlText w:val="%4."/>
      <w:lvlJc w:val="left"/>
      <w:pPr>
        <w:ind w:left="2830" w:hanging="360"/>
      </w:pPr>
    </w:lvl>
    <w:lvl w:ilvl="4" w:tplc="04090019" w:tentative="1">
      <w:start w:val="1"/>
      <w:numFmt w:val="lowerLetter"/>
      <w:lvlText w:val="%5."/>
      <w:lvlJc w:val="left"/>
      <w:pPr>
        <w:ind w:left="3550" w:hanging="360"/>
      </w:pPr>
    </w:lvl>
    <w:lvl w:ilvl="5" w:tplc="0409001B" w:tentative="1">
      <w:start w:val="1"/>
      <w:numFmt w:val="lowerRoman"/>
      <w:lvlText w:val="%6."/>
      <w:lvlJc w:val="right"/>
      <w:pPr>
        <w:ind w:left="4270" w:hanging="180"/>
      </w:pPr>
    </w:lvl>
    <w:lvl w:ilvl="6" w:tplc="0409000F" w:tentative="1">
      <w:start w:val="1"/>
      <w:numFmt w:val="decimal"/>
      <w:lvlText w:val="%7."/>
      <w:lvlJc w:val="left"/>
      <w:pPr>
        <w:ind w:left="4990" w:hanging="360"/>
      </w:pPr>
    </w:lvl>
    <w:lvl w:ilvl="7" w:tplc="04090019" w:tentative="1">
      <w:start w:val="1"/>
      <w:numFmt w:val="lowerLetter"/>
      <w:lvlText w:val="%8."/>
      <w:lvlJc w:val="left"/>
      <w:pPr>
        <w:ind w:left="5710" w:hanging="360"/>
      </w:pPr>
    </w:lvl>
    <w:lvl w:ilvl="8" w:tplc="0409001B" w:tentative="1">
      <w:start w:val="1"/>
      <w:numFmt w:val="lowerRoman"/>
      <w:lvlText w:val="%9."/>
      <w:lvlJc w:val="right"/>
      <w:pPr>
        <w:ind w:left="6430" w:hanging="180"/>
      </w:pPr>
    </w:lvl>
  </w:abstractNum>
  <w:abstractNum w:abstractNumId="1">
    <w:nsid w:val="13B53AFA"/>
    <w:multiLevelType w:val="hybridMultilevel"/>
    <w:tmpl w:val="1B68D4B2"/>
    <w:lvl w:ilvl="0" w:tplc="228A86BA">
      <w:start w:val="1"/>
      <w:numFmt w:val="decimal"/>
      <w:lvlText w:val="%1."/>
      <w:lvlJc w:val="left"/>
      <w:pPr>
        <w:ind w:left="1030" w:hanging="720"/>
      </w:pPr>
      <w:rPr>
        <w:rFonts w:hint="default"/>
      </w:rPr>
    </w:lvl>
    <w:lvl w:ilvl="1" w:tplc="04090019" w:tentative="1">
      <w:start w:val="1"/>
      <w:numFmt w:val="lowerLetter"/>
      <w:lvlText w:val="%2."/>
      <w:lvlJc w:val="left"/>
      <w:pPr>
        <w:ind w:left="1390" w:hanging="360"/>
      </w:pPr>
    </w:lvl>
    <w:lvl w:ilvl="2" w:tplc="0409001B" w:tentative="1">
      <w:start w:val="1"/>
      <w:numFmt w:val="lowerRoman"/>
      <w:lvlText w:val="%3."/>
      <w:lvlJc w:val="right"/>
      <w:pPr>
        <w:ind w:left="2110" w:hanging="180"/>
      </w:pPr>
    </w:lvl>
    <w:lvl w:ilvl="3" w:tplc="0409000F" w:tentative="1">
      <w:start w:val="1"/>
      <w:numFmt w:val="decimal"/>
      <w:lvlText w:val="%4."/>
      <w:lvlJc w:val="left"/>
      <w:pPr>
        <w:ind w:left="2830" w:hanging="360"/>
      </w:pPr>
    </w:lvl>
    <w:lvl w:ilvl="4" w:tplc="04090019" w:tentative="1">
      <w:start w:val="1"/>
      <w:numFmt w:val="lowerLetter"/>
      <w:lvlText w:val="%5."/>
      <w:lvlJc w:val="left"/>
      <w:pPr>
        <w:ind w:left="3550" w:hanging="360"/>
      </w:pPr>
    </w:lvl>
    <w:lvl w:ilvl="5" w:tplc="0409001B" w:tentative="1">
      <w:start w:val="1"/>
      <w:numFmt w:val="lowerRoman"/>
      <w:lvlText w:val="%6."/>
      <w:lvlJc w:val="right"/>
      <w:pPr>
        <w:ind w:left="4270" w:hanging="180"/>
      </w:pPr>
    </w:lvl>
    <w:lvl w:ilvl="6" w:tplc="0409000F" w:tentative="1">
      <w:start w:val="1"/>
      <w:numFmt w:val="decimal"/>
      <w:lvlText w:val="%7."/>
      <w:lvlJc w:val="left"/>
      <w:pPr>
        <w:ind w:left="4990" w:hanging="360"/>
      </w:pPr>
    </w:lvl>
    <w:lvl w:ilvl="7" w:tplc="04090019" w:tentative="1">
      <w:start w:val="1"/>
      <w:numFmt w:val="lowerLetter"/>
      <w:lvlText w:val="%8."/>
      <w:lvlJc w:val="left"/>
      <w:pPr>
        <w:ind w:left="5710" w:hanging="360"/>
      </w:pPr>
    </w:lvl>
    <w:lvl w:ilvl="8" w:tplc="0409001B" w:tentative="1">
      <w:start w:val="1"/>
      <w:numFmt w:val="lowerRoman"/>
      <w:lvlText w:val="%9."/>
      <w:lvlJc w:val="right"/>
      <w:pPr>
        <w:ind w:left="6430" w:hanging="180"/>
      </w:pPr>
    </w:lvl>
  </w:abstractNum>
  <w:abstractNum w:abstractNumId="2">
    <w:nsid w:val="165E528F"/>
    <w:multiLevelType w:val="hybridMultilevel"/>
    <w:tmpl w:val="57548E84"/>
    <w:lvl w:ilvl="0" w:tplc="14CE980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170D99"/>
    <w:multiLevelType w:val="hybridMultilevel"/>
    <w:tmpl w:val="3E4080A6"/>
    <w:lvl w:ilvl="0" w:tplc="97D65B48">
      <w:start w:val="10"/>
      <w:numFmt w:val="decimal"/>
      <w:lvlText w:val="%1."/>
      <w:lvlJc w:val="left"/>
      <w:pPr>
        <w:ind w:left="1030" w:hanging="720"/>
      </w:pPr>
      <w:rPr>
        <w:rFonts w:hint="default"/>
      </w:rPr>
    </w:lvl>
    <w:lvl w:ilvl="1" w:tplc="04090019" w:tentative="1">
      <w:start w:val="1"/>
      <w:numFmt w:val="lowerLetter"/>
      <w:lvlText w:val="%2."/>
      <w:lvlJc w:val="left"/>
      <w:pPr>
        <w:ind w:left="1390" w:hanging="360"/>
      </w:pPr>
    </w:lvl>
    <w:lvl w:ilvl="2" w:tplc="0409001B" w:tentative="1">
      <w:start w:val="1"/>
      <w:numFmt w:val="lowerRoman"/>
      <w:lvlText w:val="%3."/>
      <w:lvlJc w:val="right"/>
      <w:pPr>
        <w:ind w:left="2110" w:hanging="180"/>
      </w:pPr>
    </w:lvl>
    <w:lvl w:ilvl="3" w:tplc="0409000F" w:tentative="1">
      <w:start w:val="1"/>
      <w:numFmt w:val="decimal"/>
      <w:lvlText w:val="%4."/>
      <w:lvlJc w:val="left"/>
      <w:pPr>
        <w:ind w:left="2830" w:hanging="360"/>
      </w:pPr>
    </w:lvl>
    <w:lvl w:ilvl="4" w:tplc="04090019" w:tentative="1">
      <w:start w:val="1"/>
      <w:numFmt w:val="lowerLetter"/>
      <w:lvlText w:val="%5."/>
      <w:lvlJc w:val="left"/>
      <w:pPr>
        <w:ind w:left="3550" w:hanging="360"/>
      </w:pPr>
    </w:lvl>
    <w:lvl w:ilvl="5" w:tplc="0409001B" w:tentative="1">
      <w:start w:val="1"/>
      <w:numFmt w:val="lowerRoman"/>
      <w:lvlText w:val="%6."/>
      <w:lvlJc w:val="right"/>
      <w:pPr>
        <w:ind w:left="4270" w:hanging="180"/>
      </w:pPr>
    </w:lvl>
    <w:lvl w:ilvl="6" w:tplc="0409000F" w:tentative="1">
      <w:start w:val="1"/>
      <w:numFmt w:val="decimal"/>
      <w:lvlText w:val="%7."/>
      <w:lvlJc w:val="left"/>
      <w:pPr>
        <w:ind w:left="4990" w:hanging="360"/>
      </w:pPr>
    </w:lvl>
    <w:lvl w:ilvl="7" w:tplc="04090019" w:tentative="1">
      <w:start w:val="1"/>
      <w:numFmt w:val="lowerLetter"/>
      <w:lvlText w:val="%8."/>
      <w:lvlJc w:val="left"/>
      <w:pPr>
        <w:ind w:left="5710" w:hanging="360"/>
      </w:pPr>
    </w:lvl>
    <w:lvl w:ilvl="8" w:tplc="0409001B" w:tentative="1">
      <w:start w:val="1"/>
      <w:numFmt w:val="lowerRoman"/>
      <w:lvlText w:val="%9."/>
      <w:lvlJc w:val="right"/>
      <w:pPr>
        <w:ind w:left="6430" w:hanging="180"/>
      </w:pPr>
    </w:lvl>
  </w:abstractNum>
  <w:abstractNum w:abstractNumId="4">
    <w:nsid w:val="350838D2"/>
    <w:multiLevelType w:val="hybridMultilevel"/>
    <w:tmpl w:val="1BEEFFA8"/>
    <w:lvl w:ilvl="0" w:tplc="11D8EE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957CDC"/>
    <w:multiLevelType w:val="hybridMultilevel"/>
    <w:tmpl w:val="0CF431AC"/>
    <w:lvl w:ilvl="0" w:tplc="E0BC45F6">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8E0955"/>
    <w:multiLevelType w:val="hybridMultilevel"/>
    <w:tmpl w:val="41A84F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D977A57"/>
    <w:multiLevelType w:val="hybridMultilevel"/>
    <w:tmpl w:val="20B8912A"/>
    <w:lvl w:ilvl="0" w:tplc="EEE0BC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C48BAE"/>
    <w:multiLevelType w:val="hybridMultilevel"/>
    <w:tmpl w:val="1001FDF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5"/>
  </w:num>
  <w:num w:numId="3">
    <w:abstractNumId w:val="4"/>
  </w:num>
  <w:num w:numId="4">
    <w:abstractNumId w:val="7"/>
  </w:num>
  <w:num w:numId="5">
    <w:abstractNumId w:val="6"/>
  </w:num>
  <w:num w:numId="6">
    <w:abstractNumId w:val="8"/>
  </w:num>
  <w:num w:numId="7">
    <w:abstractNumId w:val="1"/>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36"/>
  <w:proofState w:spelling="clean" w:grammar="clean"/>
  <w:defaultTabStop w:val="720"/>
  <w:characterSpacingControl w:val="doNotCompress"/>
  <w:compat/>
  <w:rsids>
    <w:rsidRoot w:val="006B5508"/>
    <w:rsid w:val="00081799"/>
    <w:rsid w:val="000D05F8"/>
    <w:rsid w:val="00130DDC"/>
    <w:rsid w:val="00286B00"/>
    <w:rsid w:val="006B5508"/>
    <w:rsid w:val="00810D53"/>
    <w:rsid w:val="00857A35"/>
    <w:rsid w:val="00A23D62"/>
    <w:rsid w:val="00BA6CE5"/>
    <w:rsid w:val="00DD42E3"/>
    <w:rsid w:val="00DE7019"/>
    <w:rsid w:val="00EA2B87"/>
    <w:rsid w:val="00ED4C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7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508"/>
    <w:pPr>
      <w:ind w:left="720"/>
      <w:contextualSpacing/>
    </w:pPr>
  </w:style>
  <w:style w:type="paragraph" w:customStyle="1" w:styleId="Default">
    <w:name w:val="Default"/>
    <w:rsid w:val="00857A35"/>
    <w:pPr>
      <w:autoSpaceDE w:val="0"/>
      <w:autoSpaceDN w:val="0"/>
      <w:adjustRightInd w:val="0"/>
      <w:spacing w:after="0"/>
    </w:pPr>
    <w:rPr>
      <w:rFonts w:ascii="Garamond" w:hAnsi="Garamond" w:cs="Garamond"/>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5</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Nachum</dc:creator>
  <cp:lastModifiedBy>Nachum</cp:lastModifiedBy>
  <cp:revision>4</cp:revision>
  <dcterms:created xsi:type="dcterms:W3CDTF">2014-07-13T20:11:00Z</dcterms:created>
  <dcterms:modified xsi:type="dcterms:W3CDTF">2014-07-15T01:34:00Z</dcterms:modified>
</cp:coreProperties>
</file>